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B882" w14:textId="77777777" w:rsidR="00802948" w:rsidRDefault="00802948">
      <w:pPr>
        <w:spacing w:after="0" w:line="240" w:lineRule="auto"/>
        <w:ind w:left="0" w:right="0" w:firstLine="0"/>
        <w:jc w:val="left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14:paraId="15A91850" w14:textId="77777777" w:rsidR="00802948" w:rsidRDefault="00000000">
      <w:pPr>
        <w:spacing w:after="0" w:line="240" w:lineRule="auto"/>
        <w:ind w:left="0" w:right="0" w:firstLine="0"/>
        <w:jc w:val="left"/>
        <w:rPr>
          <w:rFonts w:ascii="Palatino Linotype" w:eastAsia="Palatino Linotype" w:hAnsi="Palatino Linotype" w:cs="Palatino Linotype"/>
          <w:i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z w:val="24"/>
          <w:szCs w:val="24"/>
        </w:rPr>
        <w:t>Abstract</w:t>
      </w:r>
    </w:p>
    <w:p w14:paraId="13167AAD" w14:textId="77777777" w:rsidR="00802948" w:rsidRDefault="00802948">
      <w:pPr>
        <w:spacing w:after="0" w:line="240" w:lineRule="auto"/>
        <w:ind w:left="0" w:right="0" w:firstLine="0"/>
        <w:jc w:val="left"/>
        <w:rPr>
          <w:rFonts w:ascii="Palatino Linotype" w:eastAsia="Palatino Linotype" w:hAnsi="Palatino Linotype" w:cs="Palatino Linotype"/>
          <w:i/>
        </w:rPr>
      </w:pPr>
    </w:p>
    <w:p w14:paraId="606CE882" w14:textId="77777777" w:rsidR="00802948" w:rsidRDefault="00000000">
      <w:pPr>
        <w:spacing w:after="0" w:line="259" w:lineRule="auto"/>
        <w:ind w:left="0" w:right="0" w:firstLine="0"/>
        <w:jc w:val="left"/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z w:val="36"/>
          <w:szCs w:val="36"/>
        </w:rPr>
        <w:t>Title of Your Study/ Research</w:t>
      </w:r>
    </w:p>
    <w:p w14:paraId="4D209CC4" w14:textId="77777777" w:rsidR="00802948" w:rsidRDefault="00802948">
      <w:pPr>
        <w:spacing w:after="0" w:line="259" w:lineRule="auto"/>
        <w:ind w:left="0" w:right="0" w:firstLine="0"/>
        <w:jc w:val="left"/>
      </w:pPr>
    </w:p>
    <w:p w14:paraId="772AE75D" w14:textId="77777777" w:rsidR="00802948" w:rsidRDefault="00000000">
      <w:pPr>
        <w:spacing w:after="0" w:line="259" w:lineRule="auto"/>
        <w:ind w:left="0" w:right="0" w:firstLine="0"/>
        <w:jc w:val="left"/>
        <w:rPr>
          <w:sz w:val="24"/>
          <w:szCs w:val="24"/>
          <w:vertAlign w:val="superscript"/>
        </w:rPr>
      </w:pPr>
      <w:proofErr w:type="spellStart"/>
      <w:r>
        <w:rPr>
          <w:b/>
          <w:sz w:val="24"/>
          <w:szCs w:val="24"/>
          <w:u w:val="single"/>
        </w:rPr>
        <w:t>Siok</w:t>
      </w:r>
      <w:proofErr w:type="spellEnd"/>
      <w:r>
        <w:rPr>
          <w:b/>
          <w:sz w:val="24"/>
          <w:szCs w:val="24"/>
          <w:u w:val="single"/>
        </w:rPr>
        <w:t xml:space="preserve"> Yee Chan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Chiau</w:t>
      </w:r>
      <w:proofErr w:type="spellEnd"/>
      <w:r>
        <w:rPr>
          <w:sz w:val="24"/>
          <w:szCs w:val="24"/>
        </w:rPr>
        <w:t xml:space="preserve"> Ming Long</w:t>
      </w:r>
      <w:r>
        <w:rPr>
          <w:sz w:val="24"/>
          <w:szCs w:val="24"/>
          <w:vertAlign w:val="superscript"/>
        </w:rPr>
        <w:t>2</w:t>
      </w:r>
    </w:p>
    <w:p w14:paraId="43FAC4A9" w14:textId="77777777" w:rsidR="00802948" w:rsidRDefault="00802948">
      <w:pPr>
        <w:spacing w:after="0" w:line="259" w:lineRule="auto"/>
        <w:ind w:left="0" w:right="0" w:firstLine="0"/>
        <w:jc w:val="left"/>
        <w:rPr>
          <w:vertAlign w:val="superscript"/>
        </w:rPr>
      </w:pPr>
    </w:p>
    <w:p w14:paraId="06575433" w14:textId="77777777" w:rsidR="00802948" w:rsidRDefault="00000000">
      <w:pPr>
        <w:spacing w:after="0" w:line="259" w:lineRule="auto"/>
        <w:ind w:left="0" w:right="0" w:firstLine="0"/>
        <w:jc w:val="left"/>
      </w:pPr>
      <w:r>
        <w:rPr>
          <w:vertAlign w:val="superscript"/>
        </w:rPr>
        <w:t>1</w:t>
      </w:r>
      <w:r>
        <w:t xml:space="preserve">School of Pharmaceutical Sciences, </w:t>
      </w:r>
      <w:proofErr w:type="spellStart"/>
      <w:r>
        <w:t>Universiti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Malaysia, 11800 Penang, Malaysia</w:t>
      </w:r>
    </w:p>
    <w:p w14:paraId="5F45E2F8" w14:textId="77777777" w:rsidR="00802948" w:rsidRDefault="00000000">
      <w:pPr>
        <w:spacing w:after="0" w:line="259" w:lineRule="auto"/>
        <w:ind w:left="0" w:right="0" w:firstLine="0"/>
        <w:jc w:val="left"/>
      </w:pPr>
      <w:r>
        <w:rPr>
          <w:vertAlign w:val="superscript"/>
        </w:rPr>
        <w:t>2</w:t>
      </w:r>
      <w:r>
        <w:t xml:space="preserve">School of medical and Life Sciences, Sunway University, Bandar Sunway, 47500 </w:t>
      </w:r>
      <w:proofErr w:type="spellStart"/>
      <w:r>
        <w:t>Petaling</w:t>
      </w:r>
      <w:proofErr w:type="spellEnd"/>
      <w:r>
        <w:t xml:space="preserve"> Jaya, Selangor, Malaysia</w:t>
      </w:r>
    </w:p>
    <w:p w14:paraId="17213803" w14:textId="77777777" w:rsidR="00802948" w:rsidRDefault="00802948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</w:p>
    <w:p w14:paraId="706E7E7D" w14:textId="77777777" w:rsidR="00802948" w:rsidRDefault="00000000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Email: </w:t>
      </w:r>
      <w:hyperlink r:id="rId8">
        <w:r>
          <w:rPr>
            <w:color w:val="1155CC"/>
            <w:sz w:val="16"/>
            <w:szCs w:val="16"/>
            <w:u w:val="single"/>
          </w:rPr>
          <w:t>sychan@usm.my</w:t>
        </w:r>
      </w:hyperlink>
    </w:p>
    <w:p w14:paraId="59F7727A" w14:textId="77777777" w:rsidR="00802948" w:rsidRDefault="00802948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04EF8FE9" w14:textId="77777777" w:rsidR="00802948" w:rsidRDefault="00000000">
      <w:pPr>
        <w:spacing w:after="0"/>
        <w:ind w:left="-5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ABSTRACT </w:t>
      </w:r>
    </w:p>
    <w:p w14:paraId="75708C19" w14:textId="77777777" w:rsidR="00802948" w:rsidRDefault="00802948">
      <w:pPr>
        <w:spacing w:after="0"/>
        <w:ind w:left="-5" w:right="0" w:firstLine="0"/>
        <w:rPr>
          <w:sz w:val="24"/>
          <w:szCs w:val="24"/>
        </w:rPr>
      </w:pPr>
    </w:p>
    <w:p w14:paraId="79BB8C98" w14:textId="2F565FF0" w:rsidR="00802948" w:rsidRDefault="00000000"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t>Background and Objectives:</w:t>
      </w:r>
      <w:r>
        <w:rPr>
          <w:sz w:val="24"/>
          <w:szCs w:val="24"/>
        </w:rPr>
        <w:t xml:space="preserve"> Please do not exceed 300 words </w:t>
      </w:r>
      <w:r>
        <w:rPr>
          <w:b/>
          <w:sz w:val="24"/>
          <w:szCs w:val="24"/>
        </w:rPr>
        <w:t>Method:</w:t>
      </w:r>
      <w:r>
        <w:rPr>
          <w:sz w:val="24"/>
          <w:szCs w:val="24"/>
        </w:rPr>
        <w:t xml:space="preserve"> Accepted abstract will be published in Malaysian Journal of Pharmacy as supplementary issue. Therefore, the content of the abstract will be checked for similarity. We aim for a similarity of less than 25%. </w:t>
      </w:r>
      <w:r>
        <w:rPr>
          <w:b/>
          <w:sz w:val="24"/>
          <w:szCs w:val="24"/>
        </w:rPr>
        <w:t>Results and Discussion:</w:t>
      </w:r>
      <w:r>
        <w:rPr>
          <w:sz w:val="24"/>
          <w:szCs w:val="24"/>
        </w:rPr>
        <w:t xml:space="preserve"> As we are using Plagiarism Checker for the similarity check, you may also check your abstract in advance. </w:t>
      </w:r>
      <w:r>
        <w:rPr>
          <w:b/>
          <w:sz w:val="24"/>
          <w:szCs w:val="24"/>
        </w:rPr>
        <w:t>Conclusion:</w:t>
      </w:r>
      <w:r>
        <w:rPr>
          <w:sz w:val="24"/>
          <w:szCs w:val="24"/>
        </w:rPr>
        <w:t xml:space="preserve"> Only unpublished research can be included for publication as well as presentation in NPC 202</w:t>
      </w:r>
      <w:r w:rsidR="00613CD7">
        <w:rPr>
          <w:sz w:val="24"/>
          <w:szCs w:val="24"/>
        </w:rPr>
        <w:t>4</w:t>
      </w:r>
      <w:r>
        <w:rPr>
          <w:sz w:val="24"/>
          <w:szCs w:val="24"/>
        </w:rPr>
        <w:t xml:space="preserve">. Please submit your abstract through registration form latest by </w:t>
      </w:r>
      <w:r w:rsidR="00613CD7">
        <w:rPr>
          <w:sz w:val="24"/>
          <w:szCs w:val="24"/>
        </w:rPr>
        <w:t>15</w:t>
      </w:r>
      <w:r w:rsidR="00613CD7" w:rsidRPr="00613CD7">
        <w:rPr>
          <w:sz w:val="24"/>
          <w:szCs w:val="24"/>
          <w:vertAlign w:val="superscript"/>
        </w:rPr>
        <w:t>th</w:t>
      </w:r>
      <w:r w:rsidR="00613CD7">
        <w:rPr>
          <w:sz w:val="24"/>
          <w:szCs w:val="24"/>
        </w:rPr>
        <w:t xml:space="preserve"> May 2023</w:t>
      </w:r>
      <w:r>
        <w:rPr>
          <w:sz w:val="24"/>
          <w:szCs w:val="24"/>
        </w:rPr>
        <w:t>.</w:t>
      </w:r>
    </w:p>
    <w:p w14:paraId="2B0DAA9E" w14:textId="77777777" w:rsidR="00802948" w:rsidRDefault="00802948">
      <w:pPr>
        <w:spacing w:after="0"/>
        <w:ind w:left="-5" w:right="0" w:firstLine="0"/>
      </w:pPr>
    </w:p>
    <w:p w14:paraId="46572B91" w14:textId="77777777" w:rsidR="00802948" w:rsidRDefault="00802948">
      <w:pPr>
        <w:spacing w:after="0" w:line="240" w:lineRule="auto"/>
        <w:ind w:left="0" w:right="0" w:firstLine="0"/>
        <w:jc w:val="left"/>
        <w:rPr>
          <w:sz w:val="16"/>
          <w:szCs w:val="16"/>
        </w:rPr>
      </w:pPr>
    </w:p>
    <w:p w14:paraId="192F2E0C" w14:textId="77777777" w:rsidR="00802948" w:rsidRDefault="008029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right="0" w:firstLine="0"/>
        <w:rPr>
          <w:sz w:val="24"/>
          <w:szCs w:val="24"/>
        </w:rPr>
      </w:pPr>
    </w:p>
    <w:p w14:paraId="42064A11" w14:textId="77777777" w:rsidR="00802948" w:rsidRDefault="008029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right="0" w:firstLine="0"/>
        <w:rPr>
          <w:sz w:val="16"/>
          <w:szCs w:val="16"/>
        </w:rPr>
      </w:pPr>
    </w:p>
    <w:p w14:paraId="06544180" w14:textId="77777777" w:rsidR="00802948" w:rsidRDefault="008029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right="0" w:firstLine="0"/>
        <w:rPr>
          <w:sz w:val="16"/>
          <w:szCs w:val="16"/>
        </w:rPr>
      </w:pPr>
    </w:p>
    <w:p w14:paraId="69617E60" w14:textId="77777777" w:rsidR="00802948" w:rsidRDefault="008029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right="0" w:firstLine="0"/>
        <w:rPr>
          <w:sz w:val="16"/>
          <w:szCs w:val="16"/>
        </w:rPr>
      </w:pPr>
    </w:p>
    <w:p w14:paraId="5C3A0F86" w14:textId="77777777" w:rsidR="00802948" w:rsidRDefault="008029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right="0" w:firstLine="0"/>
        <w:rPr>
          <w:sz w:val="16"/>
          <w:szCs w:val="16"/>
        </w:rPr>
      </w:pPr>
    </w:p>
    <w:p w14:paraId="3A72820A" w14:textId="77777777" w:rsidR="00802948" w:rsidRDefault="008029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right="0" w:firstLine="0"/>
        <w:rPr>
          <w:sz w:val="16"/>
          <w:szCs w:val="16"/>
        </w:rPr>
      </w:pPr>
    </w:p>
    <w:p w14:paraId="55F384DC" w14:textId="77777777" w:rsidR="00802948" w:rsidRDefault="008029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right="0" w:firstLine="0"/>
        <w:rPr>
          <w:sz w:val="16"/>
          <w:szCs w:val="16"/>
        </w:rPr>
      </w:pPr>
    </w:p>
    <w:p w14:paraId="7A3CD3D8" w14:textId="77777777" w:rsidR="00802948" w:rsidRDefault="008029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right="0" w:firstLine="0"/>
        <w:rPr>
          <w:sz w:val="16"/>
          <w:szCs w:val="16"/>
        </w:rPr>
      </w:pPr>
    </w:p>
    <w:p w14:paraId="0A980334" w14:textId="77777777" w:rsidR="00802948" w:rsidRDefault="008029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right="0" w:firstLine="0"/>
        <w:rPr>
          <w:sz w:val="16"/>
          <w:szCs w:val="16"/>
        </w:rPr>
      </w:pPr>
    </w:p>
    <w:sectPr w:rsidR="00802948">
      <w:headerReference w:type="first" r:id="rId9"/>
      <w:pgSz w:w="12240" w:h="15840"/>
      <w:pgMar w:top="720" w:right="720" w:bottom="720" w:left="1134" w:header="720" w:footer="720" w:gutter="0"/>
      <w:pgNumType w:start="1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AA6B" w14:textId="77777777" w:rsidR="000E7D1F" w:rsidRDefault="000E7D1F">
      <w:pPr>
        <w:spacing w:after="0" w:line="240" w:lineRule="auto"/>
      </w:pPr>
      <w:r>
        <w:separator/>
      </w:r>
    </w:p>
  </w:endnote>
  <w:endnote w:type="continuationSeparator" w:id="0">
    <w:p w14:paraId="175F5E24" w14:textId="77777777" w:rsidR="000E7D1F" w:rsidRDefault="000E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B06040202020202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5199" w14:textId="77777777" w:rsidR="000E7D1F" w:rsidRDefault="000E7D1F">
      <w:pPr>
        <w:spacing w:after="0" w:line="240" w:lineRule="auto"/>
      </w:pPr>
      <w:r>
        <w:separator/>
      </w:r>
    </w:p>
  </w:footnote>
  <w:footnote w:type="continuationSeparator" w:id="0">
    <w:p w14:paraId="25BFD153" w14:textId="77777777" w:rsidR="000E7D1F" w:rsidRDefault="000E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6C05" w14:textId="7A866747" w:rsidR="00802948" w:rsidRDefault="00000000">
    <w:pPr>
      <w:tabs>
        <w:tab w:val="center" w:pos="4320"/>
        <w:tab w:val="right" w:pos="8643"/>
      </w:tabs>
      <w:spacing w:after="0" w:line="259" w:lineRule="auto"/>
      <w:ind w:left="0" w:right="0" w:firstLine="0"/>
      <w:jc w:val="left"/>
    </w:pPr>
    <w:r>
      <w:t>National Pharmac</w:t>
    </w:r>
    <w:r w:rsidR="00613CD7">
      <w:t>ists</w:t>
    </w:r>
    <w:r>
      <w:t xml:space="preserve"> Convention (202</w:t>
    </w:r>
    <w:r w:rsidR="00292861">
      <w:t>4</w:t>
    </w:r>
    <w: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DCC6F2" wp14:editId="66C8F7F8">
          <wp:simplePos x="0" y="0"/>
          <wp:positionH relativeFrom="column">
            <wp:posOffset>5791200</wp:posOffset>
          </wp:positionH>
          <wp:positionV relativeFrom="paragraph">
            <wp:posOffset>-228599</wp:posOffset>
          </wp:positionV>
          <wp:extent cx="684847" cy="810636"/>
          <wp:effectExtent l="0" t="0" r="0" b="0"/>
          <wp:wrapNone/>
          <wp:docPr id="9798" name="image1.png" descr="A picture containing text,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847" cy="810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3FF008" w14:textId="77777777" w:rsidR="00802948" w:rsidRDefault="00000000">
    <w:pPr>
      <w:tabs>
        <w:tab w:val="center" w:pos="4320"/>
        <w:tab w:val="right" w:pos="8643"/>
      </w:tabs>
      <w:spacing w:after="0" w:line="259" w:lineRule="auto"/>
      <w:ind w:left="0" w:right="0" w:firstLine="0"/>
      <w:jc w:val="left"/>
    </w:pPr>
    <w:r>
      <w:t>__________________________________________________________________________________________</w:t>
    </w:r>
  </w:p>
  <w:p w14:paraId="09E83242" w14:textId="77777777" w:rsidR="00802948" w:rsidRDefault="008029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33060"/>
    <w:multiLevelType w:val="multilevel"/>
    <w:tmpl w:val="0BBA34E8"/>
    <w:lvl w:ilvl="0">
      <w:start w:val="1"/>
      <w:numFmt w:val="decimal"/>
      <w:pStyle w:val="MDPI71Referen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404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48"/>
    <w:rsid w:val="000E7D1F"/>
    <w:rsid w:val="00292861"/>
    <w:rsid w:val="005A1332"/>
    <w:rsid w:val="00613CD7"/>
    <w:rsid w:val="0080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E1146"/>
  <w15:docId w15:val="{DB1D5101-06A9-E940-A677-5C8A51FF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5" w:line="249" w:lineRule="auto"/>
        <w:ind w:left="10" w:right="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CCCCC"/>
      <w:spacing w:after="0"/>
      <w:ind w:hanging="10"/>
      <w:outlineLvl w:val="0"/>
    </w:pPr>
    <w:rPr>
      <w:b/>
      <w:color w:val="000000"/>
      <w:sz w:val="23"/>
    </w:rPr>
  </w:style>
  <w:style w:type="paragraph" w:styleId="Heading2">
    <w:name w:val="heading 2"/>
    <w:next w:val="Normal"/>
    <w:link w:val="Heading2Char"/>
    <w:uiPriority w:val="9"/>
    <w:semiHidden/>
    <w:unhideWhenUsed/>
    <w:qFormat/>
    <w:pPr>
      <w:keepNext/>
      <w:keepLines/>
      <w:spacing w:after="0"/>
      <w:ind w:hanging="10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E5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876"/>
    <w:rPr>
      <w:rFonts w:ascii="Times New Roman" w:eastAsia="Times New Roman" w:hAnsi="Times New Roman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76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4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3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30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943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0">
    <w:name w:val="Table Grid"/>
    <w:basedOn w:val="TableNormal"/>
    <w:uiPriority w:val="39"/>
    <w:rsid w:val="001D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D50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C2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739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Normal1">
    <w:name w:val="Normal1"/>
    <w:link w:val="Normal1Char"/>
    <w:rsid w:val="006C0C6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4"/>
      <w:szCs w:val="24"/>
    </w:rPr>
  </w:style>
  <w:style w:type="character" w:customStyle="1" w:styleId="Normal1Char">
    <w:name w:val="Normal1 Char"/>
    <w:basedOn w:val="DefaultParagraphFont"/>
    <w:link w:val="Normal1"/>
    <w:rsid w:val="006C0C6C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MDPI71References">
    <w:name w:val="MDPI_7.1_References"/>
    <w:basedOn w:val="Normal"/>
    <w:qFormat/>
    <w:rsid w:val="00CE2750"/>
    <w:pPr>
      <w:numPr>
        <w:numId w:val="1"/>
      </w:numPr>
      <w:adjustRightInd w:val="0"/>
      <w:snapToGrid w:val="0"/>
      <w:spacing w:after="0" w:line="260" w:lineRule="atLeast"/>
      <w:ind w:left="425" w:right="0" w:hanging="425"/>
    </w:pPr>
    <w:rPr>
      <w:rFonts w:ascii="Palatino Linotype" w:hAnsi="Palatino Linotype"/>
      <w:snapToGrid w:val="0"/>
      <w:sz w:val="18"/>
      <w:lang w:eastAsia="de-DE" w:bidi="en-US"/>
    </w:rPr>
  </w:style>
  <w:style w:type="paragraph" w:customStyle="1" w:styleId="EndNoteBibliography">
    <w:name w:val="EndNote Bibliography"/>
    <w:basedOn w:val="Normal"/>
    <w:link w:val="EndNoteBibliographyChar"/>
    <w:rsid w:val="00CE2750"/>
    <w:pPr>
      <w:pBdr>
        <w:top w:val="nil"/>
        <w:left w:val="nil"/>
        <w:bottom w:val="nil"/>
        <w:right w:val="nil"/>
        <w:between w:val="nil"/>
      </w:pBdr>
      <w:spacing w:after="200" w:line="240" w:lineRule="auto"/>
      <w:ind w:left="0" w:right="0" w:firstLine="0"/>
    </w:pPr>
    <w:rPr>
      <w:noProof/>
      <w:sz w:val="24"/>
      <w:szCs w:val="24"/>
    </w:rPr>
  </w:style>
  <w:style w:type="character" w:customStyle="1" w:styleId="EndNoteBibliographyChar">
    <w:name w:val="EndNote Bibliography Char"/>
    <w:basedOn w:val="Normal1Char"/>
    <w:link w:val="EndNoteBibliography"/>
    <w:rsid w:val="00CE2750"/>
    <w:rPr>
      <w:rFonts w:ascii="Times New Roman" w:eastAsia="Times New Roman" w:hAnsi="Times New Roman" w:cs="Times New Roman"/>
      <w:noProof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2750"/>
    <w:pPr>
      <w:ind w:left="720"/>
      <w:contextualSpacing/>
    </w:pPr>
  </w:style>
  <w:style w:type="table" w:styleId="ListTable6Colorful">
    <w:name w:val="List Table 6 Colorful"/>
    <w:basedOn w:val="TableNormal"/>
    <w:uiPriority w:val="51"/>
    <w:rsid w:val="00C563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B820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chan@usm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+rxQS11tZPwKa+pSEm8FqIDeyA==">CgMxLjA4AHIhMU9NT3pNUGxkWllReVpyME1UZTR2LS1vQlphaG5NaFFx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Guest05</dc:creator>
  <cp:lastModifiedBy>Associate Professor Dr. Mai Chun Wai</cp:lastModifiedBy>
  <cp:revision>3</cp:revision>
  <dcterms:created xsi:type="dcterms:W3CDTF">2020-12-21T09:05:00Z</dcterms:created>
  <dcterms:modified xsi:type="dcterms:W3CDTF">2023-12-21T00:28:00Z</dcterms:modified>
</cp:coreProperties>
</file>